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F6" w:rsidRDefault="00DB3BF6" w:rsidP="00DB3BF6">
      <w:pPr>
        <w:tabs>
          <w:tab w:val="left" w:pos="7862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DB3BF6" w:rsidRDefault="00DB3BF6" w:rsidP="00DB3BF6">
      <w:pPr>
        <w:tabs>
          <w:tab w:val="left" w:pos="7862"/>
        </w:tabs>
        <w:rPr>
          <w:sz w:val="28"/>
          <w:szCs w:val="28"/>
        </w:rPr>
      </w:pPr>
    </w:p>
    <w:p w:rsidR="00DB3BF6" w:rsidRPr="00DB3BF6" w:rsidRDefault="00DB3BF6" w:rsidP="00DB3BF6">
      <w:pPr>
        <w:tabs>
          <w:tab w:val="left" w:pos="7862"/>
        </w:tabs>
        <w:rPr>
          <w:sz w:val="28"/>
          <w:szCs w:val="28"/>
        </w:rPr>
      </w:pPr>
      <w:r>
        <w:rPr>
          <w:sz w:val="28"/>
          <w:szCs w:val="28"/>
        </w:rPr>
        <w:t xml:space="preserve">В сельской администрации дети познакомились с работой председателя сельского совета, Роман Михайлович рассказал о своей работе,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 он беспокоится о жизни сельских жителей, показал  своё рабочее место, дети рассмотрели флаг России, Роман Михайлович рассказал о планах на будущее. Дети вернулись в детский сад с приятными впечатлениями об </w:t>
      </w:r>
      <w:proofErr w:type="gramStart"/>
      <w:r>
        <w:rPr>
          <w:sz w:val="28"/>
          <w:szCs w:val="28"/>
        </w:rPr>
        <w:t>услышанном</w:t>
      </w:r>
      <w:proofErr w:type="gramEnd"/>
      <w:r>
        <w:rPr>
          <w:sz w:val="28"/>
          <w:szCs w:val="28"/>
        </w:rPr>
        <w:t>.</w:t>
      </w:r>
    </w:p>
    <w:sectPr w:rsidR="00DB3BF6" w:rsidRPr="00DB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9"/>
    <w:rsid w:val="007D5727"/>
    <w:rsid w:val="00AA5310"/>
    <w:rsid w:val="00D01C4B"/>
    <w:rsid w:val="00D97839"/>
    <w:rsid w:val="00DB3BF6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2021-07-19T11:31:00Z</dcterms:created>
  <dcterms:modified xsi:type="dcterms:W3CDTF">2021-08-03T11:18:00Z</dcterms:modified>
</cp:coreProperties>
</file>